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714"/>
        <w:tblW w:w="12780" w:type="dxa"/>
        <w:tblLook w:val="01E0" w:firstRow="1" w:lastRow="1" w:firstColumn="1" w:lastColumn="1" w:noHBand="0" w:noVBand="0"/>
      </w:tblPr>
      <w:tblGrid>
        <w:gridCol w:w="9180"/>
        <w:gridCol w:w="3600"/>
      </w:tblGrid>
      <w:tr w:rsidR="00A97A52" w:rsidRPr="00A64433" w:rsidTr="00A64433">
        <w:trPr>
          <w:trHeight w:val="633"/>
        </w:trPr>
        <w:tc>
          <w:tcPr>
            <w:tcW w:w="9180" w:type="dxa"/>
            <w:hideMark/>
          </w:tcPr>
          <w:p w:rsidR="00A97A52" w:rsidRPr="00A64433" w:rsidRDefault="00A97A52" w:rsidP="00A64433">
            <w:pPr>
              <w:pStyle w:val="a3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A64433">
              <w:rPr>
                <w:rFonts w:ascii="Arial" w:hAnsi="Arial" w:cs="Arial"/>
                <w:b/>
                <w:bCs/>
                <w:sz w:val="32"/>
                <w:szCs w:val="32"/>
              </w:rPr>
              <w:t>СОВЕТ ДЕПУТАТОВ</w:t>
            </w:r>
          </w:p>
          <w:p w:rsidR="00A97A52" w:rsidRPr="00A64433" w:rsidRDefault="00A97A52" w:rsidP="00A64433">
            <w:pPr>
              <w:pStyle w:val="a3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A64433">
              <w:rPr>
                <w:rFonts w:ascii="Arial" w:hAnsi="Arial" w:cs="Arial"/>
                <w:b/>
                <w:bCs/>
                <w:sz w:val="32"/>
                <w:szCs w:val="32"/>
              </w:rPr>
              <w:t>МУНИЦИПАЛЬНОГО</w:t>
            </w:r>
            <w:r w:rsidR="00A64433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 w:rsidRPr="00A64433">
              <w:rPr>
                <w:rFonts w:ascii="Arial" w:hAnsi="Arial" w:cs="Arial"/>
                <w:b/>
                <w:bCs/>
                <w:sz w:val="32"/>
                <w:szCs w:val="32"/>
              </w:rPr>
              <w:t>ОБРАЗОВАНИЯ</w:t>
            </w:r>
          </w:p>
          <w:p w:rsidR="00A97A52" w:rsidRPr="00A64433" w:rsidRDefault="00A97A52" w:rsidP="00A64433">
            <w:pPr>
              <w:pStyle w:val="a3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A64433">
              <w:rPr>
                <w:rFonts w:ascii="Arial" w:hAnsi="Arial" w:cs="Arial"/>
                <w:b/>
                <w:bCs/>
                <w:sz w:val="32"/>
                <w:szCs w:val="32"/>
              </w:rPr>
              <w:t>ЧКАЛОВСКИЙ СЕЛЬСОВЕТ</w:t>
            </w:r>
          </w:p>
          <w:p w:rsidR="00A97A52" w:rsidRPr="00A64433" w:rsidRDefault="00A97A52" w:rsidP="00A64433">
            <w:pPr>
              <w:pStyle w:val="a3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A64433">
              <w:rPr>
                <w:rFonts w:ascii="Arial" w:hAnsi="Arial" w:cs="Arial"/>
                <w:b/>
                <w:bCs/>
                <w:sz w:val="32"/>
                <w:szCs w:val="32"/>
              </w:rPr>
              <w:t>ОРЕНБУРГСКОГО РАЙОНА</w:t>
            </w:r>
          </w:p>
          <w:p w:rsidR="00A97A52" w:rsidRPr="00A64433" w:rsidRDefault="00A97A52" w:rsidP="00A64433">
            <w:pPr>
              <w:pStyle w:val="a3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A64433">
              <w:rPr>
                <w:rFonts w:ascii="Arial" w:hAnsi="Arial" w:cs="Arial"/>
                <w:b/>
                <w:bCs/>
                <w:sz w:val="32"/>
                <w:szCs w:val="32"/>
              </w:rPr>
              <w:t>ОРЕНБУРГСКОЙ ОБЛАСТИ</w:t>
            </w:r>
          </w:p>
          <w:p w:rsidR="00A97A52" w:rsidRPr="00A64433" w:rsidRDefault="00A97A52" w:rsidP="00A64433">
            <w:pPr>
              <w:pStyle w:val="a3"/>
              <w:tabs>
                <w:tab w:val="center" w:pos="2376"/>
                <w:tab w:val="right" w:pos="4680"/>
              </w:tabs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:rsidR="00A97A52" w:rsidRPr="00A64433" w:rsidRDefault="00A97A52" w:rsidP="00A64433">
            <w:pPr>
              <w:pStyle w:val="a3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:rsidR="00A97A52" w:rsidRPr="00A64433" w:rsidRDefault="00A64433" w:rsidP="00A64433">
            <w:pPr>
              <w:pStyle w:val="a3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РЕШ</w:t>
            </w:r>
            <w:r w:rsidR="00A97A52" w:rsidRPr="00A64433">
              <w:rPr>
                <w:rFonts w:ascii="Arial" w:hAnsi="Arial" w:cs="Arial"/>
                <w:b/>
                <w:bCs/>
                <w:sz w:val="32"/>
                <w:szCs w:val="32"/>
              </w:rPr>
              <w:t>ЕНИЕ</w:t>
            </w:r>
          </w:p>
          <w:p w:rsidR="00A97A52" w:rsidRDefault="00A97A52" w:rsidP="00A64433">
            <w:pPr>
              <w:pStyle w:val="a3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:rsidR="00A64433" w:rsidRPr="00A64433" w:rsidRDefault="00A64433" w:rsidP="00A64433">
            <w:pPr>
              <w:pStyle w:val="a3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:rsidR="00A97A52" w:rsidRPr="00A64433" w:rsidRDefault="00A64433" w:rsidP="00A64433">
            <w:pPr>
              <w:pStyle w:val="a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27,10.</w:t>
            </w:r>
            <w:r w:rsidR="00A97A52" w:rsidRPr="00A64433">
              <w:rPr>
                <w:rFonts w:ascii="Arial" w:hAnsi="Arial" w:cs="Arial"/>
                <w:b/>
                <w:sz w:val="32"/>
                <w:szCs w:val="32"/>
              </w:rPr>
              <w:t xml:space="preserve">2016 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                                                                        №</w:t>
            </w:r>
            <w:r w:rsidR="00A97A52" w:rsidRPr="00A64433">
              <w:rPr>
                <w:rFonts w:ascii="Arial" w:hAnsi="Arial" w:cs="Arial"/>
                <w:b/>
                <w:sz w:val="32"/>
                <w:szCs w:val="32"/>
              </w:rPr>
              <w:t>40</w:t>
            </w:r>
          </w:p>
          <w:p w:rsidR="00A97A52" w:rsidRDefault="00A97A52" w:rsidP="00A64433">
            <w:pPr>
              <w:pStyle w:val="a3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:rsidR="00A64433" w:rsidRPr="00A64433" w:rsidRDefault="00A64433" w:rsidP="00A64433">
            <w:pPr>
              <w:pStyle w:val="a3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600" w:type="dxa"/>
          </w:tcPr>
          <w:p w:rsidR="00A97A52" w:rsidRPr="00A64433" w:rsidRDefault="00A97A52" w:rsidP="00A64433">
            <w:pPr>
              <w:pStyle w:val="a3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:rsidR="00A97A52" w:rsidRPr="00A64433" w:rsidRDefault="00A97A52" w:rsidP="00A64433">
            <w:pPr>
              <w:pStyle w:val="a3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:rsidR="00A97A52" w:rsidRPr="00A64433" w:rsidRDefault="00A97A52" w:rsidP="00A64433">
            <w:pPr>
              <w:pStyle w:val="a3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:rsidR="00A97A52" w:rsidRPr="00A64433" w:rsidRDefault="00A97A52" w:rsidP="00A64433">
            <w:pPr>
              <w:pStyle w:val="a3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</w:tbl>
    <w:p w:rsidR="00A97A52" w:rsidRPr="00A64433" w:rsidRDefault="00A97A52" w:rsidP="00A64433">
      <w:pPr>
        <w:pStyle w:val="1"/>
        <w:jc w:val="center"/>
        <w:rPr>
          <w:rFonts w:ascii="Arial" w:hAnsi="Arial" w:cs="Arial"/>
          <w:b/>
          <w:sz w:val="32"/>
          <w:szCs w:val="32"/>
        </w:rPr>
      </w:pPr>
    </w:p>
    <w:p w:rsidR="00A97A52" w:rsidRPr="00A64433" w:rsidRDefault="00A97A52" w:rsidP="00A64433">
      <w:pPr>
        <w:pStyle w:val="1"/>
        <w:jc w:val="center"/>
        <w:rPr>
          <w:rFonts w:ascii="Arial" w:hAnsi="Arial" w:cs="Arial"/>
          <w:b/>
          <w:sz w:val="32"/>
          <w:szCs w:val="32"/>
        </w:rPr>
      </w:pPr>
      <w:r w:rsidRPr="00A64433">
        <w:rPr>
          <w:rFonts w:ascii="Arial" w:hAnsi="Arial" w:cs="Arial"/>
          <w:b/>
          <w:sz w:val="32"/>
          <w:szCs w:val="32"/>
        </w:rPr>
        <w:t>О внесении изменений в решение</w:t>
      </w:r>
      <w:r w:rsidR="00A64433" w:rsidRPr="00A64433">
        <w:rPr>
          <w:rFonts w:ascii="Arial" w:hAnsi="Arial" w:cs="Arial"/>
          <w:b/>
          <w:sz w:val="32"/>
          <w:szCs w:val="32"/>
        </w:rPr>
        <w:t xml:space="preserve"> </w:t>
      </w:r>
      <w:r w:rsidRPr="00A64433">
        <w:rPr>
          <w:rFonts w:ascii="Arial" w:hAnsi="Arial" w:cs="Arial"/>
          <w:b/>
          <w:sz w:val="32"/>
          <w:szCs w:val="32"/>
        </w:rPr>
        <w:t xml:space="preserve">Совета депутатов муниципального образования Чкаловский сельсовет </w:t>
      </w:r>
      <w:r w:rsidR="00A64433" w:rsidRPr="00A64433">
        <w:rPr>
          <w:rFonts w:ascii="Arial" w:hAnsi="Arial" w:cs="Arial"/>
          <w:b/>
          <w:sz w:val="32"/>
          <w:szCs w:val="32"/>
        </w:rPr>
        <w:t xml:space="preserve">  </w:t>
      </w:r>
      <w:r w:rsidRPr="00A64433">
        <w:rPr>
          <w:rFonts w:ascii="Arial" w:hAnsi="Arial" w:cs="Arial"/>
          <w:b/>
          <w:sz w:val="32"/>
          <w:szCs w:val="32"/>
        </w:rPr>
        <w:t>Оренбургского района</w:t>
      </w:r>
      <w:r w:rsidR="00A64433">
        <w:rPr>
          <w:rFonts w:ascii="Arial" w:hAnsi="Arial" w:cs="Arial"/>
          <w:b/>
          <w:sz w:val="32"/>
          <w:szCs w:val="32"/>
        </w:rPr>
        <w:t xml:space="preserve">  </w:t>
      </w:r>
      <w:r w:rsidRPr="00A64433">
        <w:rPr>
          <w:rFonts w:ascii="Arial" w:hAnsi="Arial" w:cs="Arial"/>
          <w:b/>
          <w:sz w:val="32"/>
          <w:szCs w:val="32"/>
        </w:rPr>
        <w:t xml:space="preserve">Оренбургской области № 73 </w:t>
      </w:r>
      <w:r w:rsidR="00A64433" w:rsidRPr="00A64433">
        <w:rPr>
          <w:rFonts w:ascii="Arial" w:hAnsi="Arial" w:cs="Arial"/>
          <w:b/>
          <w:sz w:val="32"/>
          <w:szCs w:val="32"/>
        </w:rPr>
        <w:t xml:space="preserve"> </w:t>
      </w:r>
      <w:r w:rsidRPr="00A64433">
        <w:rPr>
          <w:rFonts w:ascii="Arial" w:hAnsi="Arial" w:cs="Arial"/>
          <w:b/>
          <w:sz w:val="32"/>
          <w:szCs w:val="32"/>
        </w:rPr>
        <w:t xml:space="preserve">от 17.04.2012 года «Об утверждении Положения о бюджетном процессе </w:t>
      </w:r>
      <w:r w:rsidR="00A64433" w:rsidRPr="00A64433">
        <w:rPr>
          <w:rFonts w:ascii="Arial" w:hAnsi="Arial" w:cs="Arial"/>
          <w:b/>
          <w:sz w:val="32"/>
          <w:szCs w:val="32"/>
        </w:rPr>
        <w:t xml:space="preserve"> </w:t>
      </w:r>
      <w:r w:rsidRPr="00A64433">
        <w:rPr>
          <w:rFonts w:ascii="Arial" w:hAnsi="Arial" w:cs="Arial"/>
          <w:b/>
          <w:sz w:val="32"/>
          <w:szCs w:val="32"/>
        </w:rPr>
        <w:t>в муниципальном образовании                                                                           Чкаловский сельсовет Оренбургск</w:t>
      </w:r>
      <w:r w:rsidR="00A64433" w:rsidRPr="00A64433">
        <w:rPr>
          <w:rFonts w:ascii="Arial" w:hAnsi="Arial" w:cs="Arial"/>
          <w:b/>
          <w:sz w:val="32"/>
          <w:szCs w:val="32"/>
        </w:rPr>
        <w:t xml:space="preserve">ого района  </w:t>
      </w:r>
      <w:r w:rsidRPr="00A64433">
        <w:rPr>
          <w:rFonts w:ascii="Arial" w:hAnsi="Arial" w:cs="Arial"/>
          <w:b/>
          <w:sz w:val="32"/>
          <w:szCs w:val="32"/>
        </w:rPr>
        <w:t>Оренбургской области»</w:t>
      </w:r>
    </w:p>
    <w:p w:rsidR="00A97A52" w:rsidRPr="00A64433" w:rsidRDefault="00A97A52" w:rsidP="00A97A52">
      <w:pPr>
        <w:pStyle w:val="1"/>
        <w:jc w:val="both"/>
        <w:rPr>
          <w:rFonts w:ascii="Arial" w:hAnsi="Arial" w:cs="Arial"/>
          <w:b/>
          <w:sz w:val="32"/>
          <w:szCs w:val="32"/>
        </w:rPr>
      </w:pPr>
    </w:p>
    <w:p w:rsidR="00A97A52" w:rsidRDefault="00A97A52" w:rsidP="00A97A52">
      <w:pPr>
        <w:pStyle w:val="1"/>
        <w:jc w:val="both"/>
        <w:rPr>
          <w:b/>
        </w:rPr>
      </w:pPr>
    </w:p>
    <w:p w:rsidR="00A97A52" w:rsidRPr="00A64433" w:rsidRDefault="00A97A52" w:rsidP="00A97A52">
      <w:pPr>
        <w:pStyle w:val="1"/>
        <w:ind w:firstLine="708"/>
        <w:jc w:val="both"/>
        <w:rPr>
          <w:rFonts w:ascii="Arial" w:hAnsi="Arial" w:cs="Arial"/>
        </w:rPr>
      </w:pPr>
      <w:r w:rsidRPr="00A64433">
        <w:rPr>
          <w:rFonts w:ascii="Arial" w:hAnsi="Arial" w:cs="Arial"/>
          <w:b/>
        </w:rPr>
        <w:t xml:space="preserve"> </w:t>
      </w:r>
      <w:r w:rsidRPr="00A64433">
        <w:rPr>
          <w:rFonts w:ascii="Arial" w:hAnsi="Arial" w:cs="Arial"/>
        </w:rPr>
        <w:t>В связи с внесением изменений в Бюджетный кодекс Российской Федерации, согласно Федеральному закону № 158-ФЗ от 02.06.2016 года «О приостановлении действия отдельных положений Бюджетного кодекса Российской Федерации и внесении изменений в отдельные законодательные</w:t>
      </w:r>
    </w:p>
    <w:p w:rsidR="00A64433" w:rsidRDefault="00A97A52" w:rsidP="00A64433">
      <w:pPr>
        <w:pStyle w:val="1"/>
        <w:jc w:val="both"/>
        <w:rPr>
          <w:rFonts w:ascii="Arial" w:hAnsi="Arial" w:cs="Arial"/>
        </w:rPr>
      </w:pPr>
      <w:r w:rsidRPr="00A64433">
        <w:rPr>
          <w:rFonts w:ascii="Arial" w:hAnsi="Arial" w:cs="Arial"/>
        </w:rPr>
        <w:t xml:space="preserve">акты Российской Федерации», Закону Оренбургской области от 19 сентября 2016 года № 4123/1114-V-ОЗ «О внесении изменений в закон Оренбургской области «О бюджетном процессе в Оренбургской области», руководствуясь Уставом муниципального образования Чкаловский сельсовет Оренбургского района Оренбургской области, Совет депутатов муниципального образования Чкаловский сельсовет Оренбургского района Оренбургской области   </w:t>
      </w:r>
      <w:r w:rsidR="00A64433" w:rsidRPr="00A64433">
        <w:rPr>
          <w:rFonts w:ascii="Arial" w:hAnsi="Arial" w:cs="Arial"/>
        </w:rPr>
        <w:t xml:space="preserve">решил:        </w:t>
      </w:r>
      <w:r w:rsidR="00A64433">
        <w:rPr>
          <w:rFonts w:ascii="Arial" w:hAnsi="Arial" w:cs="Arial"/>
        </w:rPr>
        <w:t xml:space="preserve">                                                  </w:t>
      </w:r>
      <w:r w:rsidR="00A64433" w:rsidRPr="00A64433">
        <w:rPr>
          <w:rFonts w:ascii="Arial" w:hAnsi="Arial" w:cs="Arial"/>
        </w:rPr>
        <w:t xml:space="preserve"> </w:t>
      </w:r>
    </w:p>
    <w:p w:rsidR="00A97A52" w:rsidRPr="00A64433" w:rsidRDefault="00A64433" w:rsidP="00A64433">
      <w:pPr>
        <w:pStyle w:val="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A97A52" w:rsidRPr="00A64433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</w:t>
      </w:r>
      <w:r w:rsidR="00A97A52" w:rsidRPr="00A64433">
        <w:rPr>
          <w:rFonts w:ascii="Arial" w:hAnsi="Arial" w:cs="Arial"/>
        </w:rPr>
        <w:t>Внести в решение Совета депутатов муниципального образования Чкаловский сельсовет № 73 от 17.04.2012 года «Об утверждении Положения о бюджетном процессе в муниципальном образовании Чкаловский сельсовет Оренбургского района Оренбургской области» следующие изменения:</w:t>
      </w:r>
    </w:p>
    <w:p w:rsidR="00A97A52" w:rsidRPr="00A64433" w:rsidRDefault="00A97A52" w:rsidP="00A97A52">
      <w:pPr>
        <w:tabs>
          <w:tab w:val="num" w:pos="426"/>
        </w:tabs>
        <w:jc w:val="both"/>
        <w:rPr>
          <w:rFonts w:ascii="Arial" w:hAnsi="Arial" w:cs="Arial"/>
        </w:rPr>
      </w:pPr>
    </w:p>
    <w:p w:rsidR="00A97A52" w:rsidRPr="00A64433" w:rsidRDefault="00A97A52" w:rsidP="00A97A52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A64433">
        <w:rPr>
          <w:rFonts w:ascii="Arial" w:hAnsi="Arial" w:cs="Arial"/>
        </w:rPr>
        <w:t>Абзацы 2-4 части 1 статьи 4 Положения изложить в новой редакции:</w:t>
      </w:r>
    </w:p>
    <w:p w:rsidR="00A97A52" w:rsidRPr="00A64433" w:rsidRDefault="00A97A52" w:rsidP="00A97A52">
      <w:pPr>
        <w:jc w:val="both"/>
        <w:rPr>
          <w:rFonts w:ascii="Arial" w:hAnsi="Arial" w:cs="Arial"/>
        </w:rPr>
      </w:pPr>
      <w:r w:rsidRPr="00A64433">
        <w:rPr>
          <w:rFonts w:ascii="Arial" w:hAnsi="Arial" w:cs="Arial"/>
        </w:rPr>
        <w:t xml:space="preserve">           «- второй этап - разработка основных направлений бюджетной и налоговой политики на очередной финансовый год, методики формирования местного бюджета (до 01 декабря текущего года);</w:t>
      </w:r>
    </w:p>
    <w:p w:rsidR="00A97A52" w:rsidRPr="00A64433" w:rsidRDefault="00A97A52" w:rsidP="00A97A52">
      <w:pPr>
        <w:ind w:left="705"/>
        <w:jc w:val="both"/>
        <w:rPr>
          <w:rFonts w:ascii="Arial" w:hAnsi="Arial" w:cs="Arial"/>
        </w:rPr>
      </w:pPr>
      <w:r w:rsidRPr="00A64433">
        <w:rPr>
          <w:rFonts w:ascii="Arial" w:hAnsi="Arial" w:cs="Arial"/>
        </w:rPr>
        <w:t>- третий этап - составление проекта местного бюджета (до 10 декабря текущего года);</w:t>
      </w:r>
    </w:p>
    <w:p w:rsidR="00A97A52" w:rsidRPr="00A64433" w:rsidRDefault="00A97A52" w:rsidP="00A97A52">
      <w:pPr>
        <w:ind w:left="705"/>
        <w:jc w:val="both"/>
        <w:rPr>
          <w:rFonts w:ascii="Arial" w:hAnsi="Arial" w:cs="Arial"/>
        </w:rPr>
      </w:pPr>
      <w:r w:rsidRPr="00A64433">
        <w:rPr>
          <w:rFonts w:ascii="Arial" w:hAnsi="Arial" w:cs="Arial"/>
        </w:rPr>
        <w:lastRenderedPageBreak/>
        <w:t>- четвертый этап - рассмотрение и утверждение проекта решения Совета депутатов о бюджете (до 31 декабря текущего года);»</w:t>
      </w:r>
    </w:p>
    <w:p w:rsidR="00A97A52" w:rsidRPr="00A64433" w:rsidRDefault="00A97A52" w:rsidP="00A64433">
      <w:pPr>
        <w:tabs>
          <w:tab w:val="num" w:pos="426"/>
        </w:tabs>
        <w:jc w:val="both"/>
        <w:rPr>
          <w:rFonts w:ascii="Arial" w:hAnsi="Arial" w:cs="Arial"/>
        </w:rPr>
      </w:pPr>
      <w:r w:rsidRPr="00A64433">
        <w:rPr>
          <w:rFonts w:ascii="Arial" w:hAnsi="Arial" w:cs="Arial"/>
        </w:rPr>
        <w:t xml:space="preserve"> </w:t>
      </w:r>
      <w:r w:rsidR="00A64433">
        <w:rPr>
          <w:rFonts w:ascii="Arial" w:hAnsi="Arial" w:cs="Arial"/>
        </w:rPr>
        <w:t xml:space="preserve">        </w:t>
      </w:r>
      <w:r w:rsidRPr="00A64433">
        <w:rPr>
          <w:rFonts w:ascii="Arial" w:hAnsi="Arial" w:cs="Arial"/>
        </w:rPr>
        <w:tab/>
        <w:t>2. Настоящее решение подлежит передаче в уполномоченный орган исполнительной власти Оренбургской области для включения в областной регистр муниципальных нормативных правовых актов.</w:t>
      </w:r>
    </w:p>
    <w:p w:rsidR="00A97A52" w:rsidRPr="00A64433" w:rsidRDefault="00A97A52" w:rsidP="00A97A52">
      <w:pPr>
        <w:pStyle w:val="a4"/>
        <w:tabs>
          <w:tab w:val="left" w:pos="567"/>
        </w:tabs>
        <w:rPr>
          <w:rFonts w:ascii="Arial" w:hAnsi="Arial" w:cs="Arial"/>
          <w:sz w:val="24"/>
          <w:szCs w:val="24"/>
        </w:rPr>
      </w:pPr>
      <w:r w:rsidRPr="00A64433">
        <w:rPr>
          <w:rFonts w:ascii="Arial" w:hAnsi="Arial" w:cs="Arial"/>
          <w:sz w:val="24"/>
          <w:szCs w:val="24"/>
          <w:lang w:val="ru-RU"/>
        </w:rPr>
        <w:tab/>
      </w:r>
      <w:r w:rsidR="00A64433">
        <w:rPr>
          <w:rFonts w:ascii="Arial" w:hAnsi="Arial" w:cs="Arial"/>
          <w:sz w:val="24"/>
          <w:szCs w:val="24"/>
          <w:lang w:val="ru-RU"/>
        </w:rPr>
        <w:t xml:space="preserve">  </w:t>
      </w:r>
      <w:r w:rsidRPr="00A64433">
        <w:rPr>
          <w:rFonts w:ascii="Arial" w:hAnsi="Arial" w:cs="Arial"/>
          <w:sz w:val="24"/>
          <w:szCs w:val="24"/>
          <w:lang w:val="ru-RU"/>
        </w:rPr>
        <w:t>3</w:t>
      </w:r>
      <w:r w:rsidRPr="00A64433">
        <w:rPr>
          <w:rFonts w:ascii="Arial" w:hAnsi="Arial" w:cs="Arial"/>
          <w:sz w:val="24"/>
          <w:szCs w:val="24"/>
        </w:rPr>
        <w:t>. Настоящее решение вступает в силу после обнародования на территории муниципального образования Чкаловский сельсовет.</w:t>
      </w:r>
    </w:p>
    <w:p w:rsidR="00A97A52" w:rsidRPr="00A64433" w:rsidRDefault="00A97A52" w:rsidP="00A97A52">
      <w:pPr>
        <w:pStyle w:val="a4"/>
        <w:tabs>
          <w:tab w:val="left" w:pos="567"/>
        </w:tabs>
        <w:rPr>
          <w:rFonts w:ascii="Arial" w:hAnsi="Arial" w:cs="Arial"/>
          <w:sz w:val="24"/>
          <w:szCs w:val="24"/>
        </w:rPr>
      </w:pPr>
      <w:r w:rsidRPr="00A64433">
        <w:rPr>
          <w:rFonts w:ascii="Arial" w:hAnsi="Arial" w:cs="Arial"/>
          <w:sz w:val="24"/>
          <w:szCs w:val="24"/>
        </w:rPr>
        <w:t xml:space="preserve">     </w:t>
      </w:r>
      <w:r w:rsidR="00A64433">
        <w:rPr>
          <w:rFonts w:ascii="Arial" w:hAnsi="Arial" w:cs="Arial"/>
          <w:sz w:val="24"/>
          <w:szCs w:val="24"/>
          <w:lang w:val="ru-RU"/>
        </w:rPr>
        <w:t xml:space="preserve">   </w:t>
      </w:r>
      <w:r w:rsidRPr="00A64433">
        <w:rPr>
          <w:rFonts w:ascii="Arial" w:hAnsi="Arial" w:cs="Arial"/>
          <w:sz w:val="24"/>
          <w:szCs w:val="24"/>
        </w:rPr>
        <w:t xml:space="preserve"> </w:t>
      </w:r>
      <w:r w:rsidR="00A64433">
        <w:rPr>
          <w:rFonts w:ascii="Arial" w:hAnsi="Arial" w:cs="Arial"/>
          <w:sz w:val="24"/>
          <w:szCs w:val="24"/>
          <w:lang w:val="ru-RU"/>
        </w:rPr>
        <w:t xml:space="preserve">  </w:t>
      </w:r>
      <w:r w:rsidRPr="00A64433">
        <w:rPr>
          <w:rFonts w:ascii="Arial" w:hAnsi="Arial" w:cs="Arial"/>
          <w:sz w:val="24"/>
          <w:szCs w:val="24"/>
        </w:rPr>
        <w:t xml:space="preserve"> </w:t>
      </w:r>
      <w:r w:rsidRPr="00A64433">
        <w:rPr>
          <w:rFonts w:ascii="Arial" w:hAnsi="Arial" w:cs="Arial"/>
          <w:sz w:val="24"/>
          <w:szCs w:val="24"/>
          <w:lang w:val="ru-RU"/>
        </w:rPr>
        <w:t>4</w:t>
      </w:r>
      <w:r w:rsidRPr="00A64433">
        <w:rPr>
          <w:rFonts w:ascii="Arial" w:hAnsi="Arial" w:cs="Arial"/>
          <w:sz w:val="24"/>
          <w:szCs w:val="24"/>
        </w:rPr>
        <w:t>. Контроль за исполнением настоящего решения возложить на постоянную комиссию по бюджетной, налоговой и финансовой политике, собственности и экономическим вопросам.</w:t>
      </w:r>
    </w:p>
    <w:p w:rsidR="00A97A52" w:rsidRPr="00A64433" w:rsidRDefault="00A97A52" w:rsidP="00A97A52">
      <w:pPr>
        <w:pStyle w:val="a4"/>
        <w:rPr>
          <w:rFonts w:ascii="Arial" w:hAnsi="Arial" w:cs="Arial"/>
          <w:sz w:val="24"/>
          <w:szCs w:val="24"/>
        </w:rPr>
      </w:pPr>
    </w:p>
    <w:p w:rsidR="00A97A52" w:rsidRDefault="00A97A52" w:rsidP="00A97A52">
      <w:pPr>
        <w:tabs>
          <w:tab w:val="num" w:pos="426"/>
        </w:tabs>
        <w:jc w:val="both"/>
        <w:rPr>
          <w:rFonts w:ascii="Arial" w:hAnsi="Arial" w:cs="Arial"/>
        </w:rPr>
      </w:pPr>
    </w:p>
    <w:p w:rsidR="00A64433" w:rsidRPr="00A64433" w:rsidRDefault="00A64433" w:rsidP="00A97A52">
      <w:pPr>
        <w:tabs>
          <w:tab w:val="num" w:pos="426"/>
        </w:tabs>
        <w:jc w:val="both"/>
        <w:rPr>
          <w:rFonts w:ascii="Arial" w:hAnsi="Arial" w:cs="Arial"/>
        </w:rPr>
      </w:pPr>
      <w:bookmarkStart w:id="0" w:name="_GoBack"/>
      <w:bookmarkEnd w:id="0"/>
    </w:p>
    <w:p w:rsidR="00A97A52" w:rsidRPr="00A64433" w:rsidRDefault="00A97A52" w:rsidP="00A97A52">
      <w:pPr>
        <w:tabs>
          <w:tab w:val="num" w:pos="426"/>
        </w:tabs>
        <w:jc w:val="both"/>
        <w:rPr>
          <w:rFonts w:ascii="Arial" w:hAnsi="Arial" w:cs="Arial"/>
        </w:rPr>
      </w:pPr>
      <w:r w:rsidRPr="00A64433">
        <w:rPr>
          <w:rFonts w:ascii="Arial" w:hAnsi="Arial" w:cs="Arial"/>
        </w:rPr>
        <w:t xml:space="preserve">Глава муниципального образования, </w:t>
      </w:r>
    </w:p>
    <w:p w:rsidR="00A97A52" w:rsidRPr="00A64433" w:rsidRDefault="00A97A52" w:rsidP="00A97A52">
      <w:pPr>
        <w:tabs>
          <w:tab w:val="num" w:pos="426"/>
        </w:tabs>
        <w:jc w:val="both"/>
        <w:rPr>
          <w:rFonts w:ascii="Arial" w:hAnsi="Arial" w:cs="Arial"/>
        </w:rPr>
      </w:pPr>
      <w:r w:rsidRPr="00A64433">
        <w:rPr>
          <w:rFonts w:ascii="Arial" w:hAnsi="Arial" w:cs="Arial"/>
        </w:rPr>
        <w:t xml:space="preserve">председатель Совета депутатов                                                 </w:t>
      </w:r>
      <w:r w:rsidR="00A64433">
        <w:rPr>
          <w:rFonts w:ascii="Arial" w:hAnsi="Arial" w:cs="Arial"/>
        </w:rPr>
        <w:t xml:space="preserve">        </w:t>
      </w:r>
      <w:r w:rsidRPr="00A64433">
        <w:rPr>
          <w:rFonts w:ascii="Arial" w:hAnsi="Arial" w:cs="Arial"/>
        </w:rPr>
        <w:t xml:space="preserve">      С.А.Фоменко</w:t>
      </w:r>
    </w:p>
    <w:p w:rsidR="00A97A52" w:rsidRPr="00A64433" w:rsidRDefault="00A97A52" w:rsidP="00A97A52">
      <w:pPr>
        <w:pStyle w:val="1"/>
        <w:jc w:val="both"/>
        <w:rPr>
          <w:rFonts w:ascii="Arial" w:hAnsi="Arial" w:cs="Arial"/>
        </w:rPr>
      </w:pPr>
    </w:p>
    <w:p w:rsidR="00A97A52" w:rsidRPr="00A64433" w:rsidRDefault="00A97A52" w:rsidP="00A97A52">
      <w:pPr>
        <w:tabs>
          <w:tab w:val="num" w:pos="426"/>
        </w:tabs>
        <w:jc w:val="both"/>
        <w:rPr>
          <w:rFonts w:ascii="Arial" w:hAnsi="Arial" w:cs="Arial"/>
        </w:rPr>
      </w:pPr>
    </w:p>
    <w:p w:rsidR="00A97A52" w:rsidRPr="00A64433" w:rsidRDefault="00A97A52" w:rsidP="00A97A52">
      <w:pPr>
        <w:jc w:val="both"/>
        <w:rPr>
          <w:rFonts w:ascii="Arial" w:hAnsi="Arial" w:cs="Arial"/>
        </w:rPr>
      </w:pPr>
    </w:p>
    <w:p w:rsidR="00AF4B4F" w:rsidRPr="00A64433" w:rsidRDefault="00A64433">
      <w:pPr>
        <w:rPr>
          <w:rFonts w:ascii="Arial" w:hAnsi="Arial" w:cs="Arial"/>
        </w:rPr>
      </w:pPr>
    </w:p>
    <w:sectPr w:rsidR="00AF4B4F" w:rsidRPr="00A644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CF2D02"/>
    <w:multiLevelType w:val="hybridMultilevel"/>
    <w:tmpl w:val="16F060FA"/>
    <w:lvl w:ilvl="0" w:tplc="A1C81196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2BB"/>
    <w:rsid w:val="001B33D2"/>
    <w:rsid w:val="0034719D"/>
    <w:rsid w:val="009707BE"/>
    <w:rsid w:val="00A64433"/>
    <w:rsid w:val="00A97A52"/>
    <w:rsid w:val="00E94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A97A52"/>
    <w:pPr>
      <w:keepNext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A97A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Краткий обратный адрес"/>
    <w:basedOn w:val="a"/>
    <w:rsid w:val="00A97A52"/>
    <w:rPr>
      <w:rFonts w:eastAsia="Calibri"/>
    </w:rPr>
  </w:style>
  <w:style w:type="paragraph" w:styleId="a4">
    <w:name w:val="Body Text"/>
    <w:basedOn w:val="a"/>
    <w:link w:val="a5"/>
    <w:semiHidden/>
    <w:unhideWhenUsed/>
    <w:rsid w:val="00A97A52"/>
    <w:pPr>
      <w:jc w:val="both"/>
    </w:pPr>
    <w:rPr>
      <w:sz w:val="28"/>
      <w:szCs w:val="20"/>
      <w:lang w:val="x-none" w:eastAsia="x-none"/>
    </w:rPr>
  </w:style>
  <w:style w:type="character" w:customStyle="1" w:styleId="a5">
    <w:name w:val="Основной текст Знак"/>
    <w:basedOn w:val="a0"/>
    <w:link w:val="a4"/>
    <w:semiHidden/>
    <w:rsid w:val="00A97A52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A97A52"/>
    <w:pPr>
      <w:keepNext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A97A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Краткий обратный адрес"/>
    <w:basedOn w:val="a"/>
    <w:rsid w:val="00A97A52"/>
    <w:rPr>
      <w:rFonts w:eastAsia="Calibri"/>
    </w:rPr>
  </w:style>
  <w:style w:type="paragraph" w:styleId="a4">
    <w:name w:val="Body Text"/>
    <w:basedOn w:val="a"/>
    <w:link w:val="a5"/>
    <w:semiHidden/>
    <w:unhideWhenUsed/>
    <w:rsid w:val="00A97A52"/>
    <w:pPr>
      <w:jc w:val="both"/>
    </w:pPr>
    <w:rPr>
      <w:sz w:val="28"/>
      <w:szCs w:val="20"/>
      <w:lang w:val="x-none" w:eastAsia="x-none"/>
    </w:rPr>
  </w:style>
  <w:style w:type="character" w:customStyle="1" w:styleId="a5">
    <w:name w:val="Основной текст Знак"/>
    <w:basedOn w:val="a0"/>
    <w:link w:val="a4"/>
    <w:semiHidden/>
    <w:rsid w:val="00A97A52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406</Words>
  <Characters>2319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2016-11-11T10:38:00Z</dcterms:created>
  <dcterms:modified xsi:type="dcterms:W3CDTF">2016-11-14T07:40:00Z</dcterms:modified>
</cp:coreProperties>
</file>